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337b0ebb04a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CEGAL GROUP AS</w:t>
      </w:r>
    </w:p>
    <w:sectPr>
      <w:headerReference xmlns:r="http://schemas.openxmlformats.org/officeDocument/2006/relationships" w:type="default" r:id="R3d94ca29e18146db"/>
      <w:footerReference xmlns:r="http://schemas.openxmlformats.org/officeDocument/2006/relationships" w:type="default" r:id="R100ce30b9bcf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CEGAL GROUP AS   ·   Org.nr 996 127 044   ·   Vestre Svanholmen 4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CEGAL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4ca29e18146db" /><Relationship Type="http://schemas.openxmlformats.org/officeDocument/2006/relationships/footer" Target="/word/footer1.xml" Id="R100ce30b9bcf4f2f" /></Relationships>
</file>