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6d3c63ba5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Korsvegen,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LØKBAKKS FOND STI</w:t>
      </w:r>
    </w:p>
    <w:sectPr>
      <w:headerReference xmlns:r="http://schemas.openxmlformats.org/officeDocument/2006/relationships" w:type="default" r:id="Rfe33440702de4f90"/>
      <w:footerReference xmlns:r="http://schemas.openxmlformats.org/officeDocument/2006/relationships" w:type="default" r:id="R4010265787d5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LØKBAKKS FOND STI   ·   Org.nr 996 144 836   ·   c/o Kristmar Sunnset, Eidsåsen 22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LØKBAKKS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3440702de4f90" /><Relationship Type="http://schemas.openxmlformats.org/officeDocument/2006/relationships/footer" Target="/word/footer1.xml" Id="R4010265787d546a5" /></Relationships>
</file>