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1a3c98c6c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NORTEX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NORTEX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f4a420fc7444b"/>
      <w:footerReference xmlns:r="http://schemas.openxmlformats.org/officeDocument/2006/relationships" w:type="default" r:id="Rd621c5f3db2d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NORTEX MANAGEMENT AS   ·   Org.nr 996 185 397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NORTEX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f4a420fc7444b" /><Relationship Type="http://schemas.openxmlformats.org/officeDocument/2006/relationships/footer" Target="/word/footer1.xml" Id="Rd621c5f3db2d4eaa" /></Relationships>
</file>