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dbf6927b4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GRENSEN FLIS OG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GRENSEN FLIS OG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abbfe54c94848"/>
      <w:footerReference xmlns:r="http://schemas.openxmlformats.org/officeDocument/2006/relationships" w:type="default" r:id="Raf48904b1d80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GRENSEN FLIS OG DESIGN AS   ·   Org.nr 996 201 155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GRENSEN FLIS OG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abbfe54c94848" /><Relationship Type="http://schemas.openxmlformats.org/officeDocument/2006/relationships/footer" Target="/word/footer1.xml" Id="Raf48904b1d8049e0" /></Relationships>
</file>