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4c90d3a6f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5145581e24350"/>
      <w:footerReference xmlns:r="http://schemas.openxmlformats.org/officeDocument/2006/relationships" w:type="default" r:id="R5f8a65e43857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LINNERUD AS   ·   Org.nr 996 228 940   ·   Våleveien 31   ·   3083 HOLMESTRAND   ·   post@linnerudas.no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5145581e24350" /><Relationship Type="http://schemas.openxmlformats.org/officeDocument/2006/relationships/footer" Target="/word/footer1.xml" Id="R5f8a65e438574238" /></Relationships>
</file>