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8cddff90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JOHN ASLE JOHNSEN AS</w:t>
      </w:r>
    </w:p>
    <w:sectPr>
      <w:headerReference xmlns:r="http://schemas.openxmlformats.org/officeDocument/2006/relationships" w:type="default" r:id="R0d8399c758ff4d9b"/>
      <w:footerReference xmlns:r="http://schemas.openxmlformats.org/officeDocument/2006/relationships" w:type="default" r:id="R270cae73d59d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399c758ff4d9b" /><Relationship Type="http://schemas.openxmlformats.org/officeDocument/2006/relationships/footer" Target="/word/footer1.xml" Id="R270cae73d59d47da" /></Relationships>
</file>