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3046af1304f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Langhus,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INVESTE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INVESTE AS</w:t>
      </w:r>
    </w:p>
    <w:sectPr>
      <w:headerReference xmlns:r="http://schemas.openxmlformats.org/officeDocument/2006/relationships" w:type="default" r:id="Rc410d67de13a47a5"/>
      <w:footerReference xmlns:r="http://schemas.openxmlformats.org/officeDocument/2006/relationships" w:type="default" r:id="Rd016e5bb9af4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INVESTE AS   ·   Org.nr 996 270 785   ·   c/o Andre Arntsen, Ramstad terrasse 9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0d67de13a47a5" /><Relationship Type="http://schemas.openxmlformats.org/officeDocument/2006/relationships/footer" Target="/word/footer1.xml" Id="Rd016e5bb9af44d9a" /></Relationships>
</file>