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cb30bc9eb42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Stamsund,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BREKKEN EIENDOM AS</w:t>
      </w:r>
    </w:p>
    <w:sectPr>
      <w:headerReference xmlns:r="http://schemas.openxmlformats.org/officeDocument/2006/relationships" w:type="default" r:id="Rfbfe5765397c4960"/>
      <w:footerReference xmlns:r="http://schemas.openxmlformats.org/officeDocument/2006/relationships" w:type="default" r:id="R75133ed32105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BREKKEN EIENDOM AS   ·   Org.nr 996 346 269   ·   Skifjordveien 204   ·   8340 STAMSUND   ·   Tlf. 76 08 13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e5765397c4960" /><Relationship Type="http://schemas.openxmlformats.org/officeDocument/2006/relationships/footer" Target="/word/footer1.xml" Id="R75133ed3210540e1" /></Relationships>
</file>