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eb3e126f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51cb566a547e0"/>
      <w:footerReference xmlns:r="http://schemas.openxmlformats.org/officeDocument/2006/relationships" w:type="default" r:id="Rb3e88d9da8a7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HOLDING AS   ·   Org.nr 996 413 586   ·   Strømshuguvegen 3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1cb566a547e0" /><Relationship Type="http://schemas.openxmlformats.org/officeDocument/2006/relationships/footer" Target="/word/footer1.xml" Id="Rb3e88d9da8a74a73" /></Relationships>
</file>