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b7b76de18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ANNABETH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ANNABETH AS</w:t>
      </w:r>
    </w:p>
    <w:sectPr>
      <w:headerReference xmlns:r="http://schemas.openxmlformats.org/officeDocument/2006/relationships" w:type="default" r:id="Rcdb6369d2eb547b7"/>
      <w:footerReference xmlns:r="http://schemas.openxmlformats.org/officeDocument/2006/relationships" w:type="default" r:id="Rce6bdb1d5ffa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ANNABETH AS   ·   Org.nr 996 415 619   ·   c/o Haaland, Hagenbakken 11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ANNABETH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6369d2eb547b7" /><Relationship Type="http://schemas.openxmlformats.org/officeDocument/2006/relationships/footer" Target="/word/footer1.xml" Id="Rce6bdb1d5ffa477c" /></Relationships>
</file>