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29ec7e121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d08666c0048e7"/>
      <w:footerReference xmlns:r="http://schemas.openxmlformats.org/officeDocument/2006/relationships" w:type="default" r:id="Redc8733d8dde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HOLDING AS   ·   Org.nr 996 427 986   ·   Gråsteinveien 5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d08666c0048e7" /><Relationship Type="http://schemas.openxmlformats.org/officeDocument/2006/relationships/footer" Target="/word/footer1.xml" Id="Redc8733d8dde4f19" /></Relationships>
</file>