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e1d4ba0e64c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ROALD NILSEN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Vegårshei,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b63acfe47d6448d2"/>
      <w:footerReference xmlns:r="http://schemas.openxmlformats.org/officeDocument/2006/relationships" w:type="default" r:id="R3ee1b6221b1b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acfe47d6448d2" /><Relationship Type="http://schemas.openxmlformats.org/officeDocument/2006/relationships/footer" Target="/word/footer1.xml" Id="R3ee1b6221b1b48b5" /></Relationships>
</file>