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384183da5e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 EIK HOLDING AS</w:t>
      </w:r>
    </w:p>
    <w:sectPr>
      <w:headerReference xmlns:r="http://schemas.openxmlformats.org/officeDocument/2006/relationships" w:type="default" r:id="Rc263c0de8f164cad"/>
      <w:footerReference xmlns:r="http://schemas.openxmlformats.org/officeDocument/2006/relationships" w:type="default" r:id="R5c275604fe63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 EIK HOLDING AS   ·   Org.nr 996 625 931   ·   c/o Vegard Eik, Haukedalsveien 26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 EIK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3c0de8f164cad" /><Relationship Type="http://schemas.openxmlformats.org/officeDocument/2006/relationships/footer" Target="/word/footer1.xml" Id="R5c275604fe63439f" /></Relationships>
</file>