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133f10e90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8bd01e8be4ba3"/>
      <w:footerReference xmlns:r="http://schemas.openxmlformats.org/officeDocument/2006/relationships" w:type="default" r:id="R17af9d48bf1e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 BOLIGUTVIKLING AS   ·   Org.nr 996 661 997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8bd01e8be4ba3" /><Relationship Type="http://schemas.openxmlformats.org/officeDocument/2006/relationships/footer" Target="/word/footer1.xml" Id="R17af9d48bf1e46b8" /></Relationships>
</file>