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2f2277585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8197c8ce37e44eb"/>
      <w:footerReference xmlns:r="http://schemas.openxmlformats.org/officeDocument/2006/relationships" w:type="default" r:id="R03d68bc7a6d8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97c8ce37e44eb" /><Relationship Type="http://schemas.openxmlformats.org/officeDocument/2006/relationships/footer" Target="/word/footer1.xml" Id="R03d68bc7a6d848b9" /></Relationships>
</file>