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33c1fb7d4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c3ad2e6df43c4"/>
      <w:footerReference xmlns:r="http://schemas.openxmlformats.org/officeDocument/2006/relationships" w:type="default" r:id="R624d4a4f69a4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CENITECH AS   ·   Org.nr 996 765 814   ·   Grønørveien 49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c3ad2e6df43c4" /><Relationship Type="http://schemas.openxmlformats.org/officeDocument/2006/relationships/footer" Target="/word/footer1.xml" Id="R624d4a4f69a44d54" /></Relationships>
</file>