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82ac8ef83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CENITECH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CENITECH AS</w:t>
      </w:r>
    </w:p>
    <w:sectPr>
      <w:headerReference xmlns:r="http://schemas.openxmlformats.org/officeDocument/2006/relationships" w:type="default" r:id="R3cbb7e259eae41b6"/>
      <w:footerReference xmlns:r="http://schemas.openxmlformats.org/officeDocument/2006/relationships" w:type="default" r:id="R143cb3457ef5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CENITECH AS   ·   Org.nr 996 765 814   ·   Grønørveien 49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b7e259eae41b6" /><Relationship Type="http://schemas.openxmlformats.org/officeDocument/2006/relationships/footer" Target="/word/footer1.xml" Id="R143cb3457ef54f3b" /></Relationships>
</file>