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64c5d76e2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DAAE STORMO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DAAE STORMO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a493c7f394f00"/>
      <w:footerReference xmlns:r="http://schemas.openxmlformats.org/officeDocument/2006/relationships" w:type="default" r:id="Ra75f37b921ac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DAAE STORMO AS   ·   Org.nr 996 807 398   ·   c/o Tom Espen Stormo, Gnistvegen 17   ·   9014 TROMSØ   ·   tes@daaestormo.no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DAAE STORMO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a493c7f394f00" /><Relationship Type="http://schemas.openxmlformats.org/officeDocument/2006/relationships/footer" Target="/word/footer1.xml" Id="Ra75f37b921ac47b4" /></Relationships>
</file>