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725eca52d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LEK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7771e042ec304edd"/>
      <w:footerReference xmlns:r="http://schemas.openxmlformats.org/officeDocument/2006/relationships" w:type="default" r:id="Rd4e756082965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1e042ec304edd" /><Relationship Type="http://schemas.openxmlformats.org/officeDocument/2006/relationships/footer" Target="/word/footer1.xml" Id="Rd4e7560829654376" /></Relationships>
</file>