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bfa06e897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BÆREKRAFT AS, org.nr 996 942 899,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e98b25e94b6246ba"/>
      <w:footerReference xmlns:r="http://schemas.openxmlformats.org/officeDocument/2006/relationships" w:type="default" r:id="R690e8b93d481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b25e94b6246ba" /><Relationship Type="http://schemas.openxmlformats.org/officeDocument/2006/relationships/footer" Target="/word/footer1.xml" Id="R690e8b93d4814ce1" /></Relationships>
</file>