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bdc15ad2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d1ee86eabf91421e"/>
      <w:footerReference xmlns:r="http://schemas.openxmlformats.org/officeDocument/2006/relationships" w:type="default" r:id="Rb024510091f4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e86eabf91421e" /><Relationship Type="http://schemas.openxmlformats.org/officeDocument/2006/relationships/footer" Target="/word/footer1.xml" Id="Rb024510091f44f66" /></Relationships>
</file>