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2e941e57a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MUR OG FLIS AS</w:t>
      </w:r>
    </w:p>
    <w:sectPr>
      <w:headerReference xmlns:r="http://schemas.openxmlformats.org/officeDocument/2006/relationships" w:type="default" r:id="R7b562d34a8e546af"/>
      <w:footerReference xmlns:r="http://schemas.openxmlformats.org/officeDocument/2006/relationships" w:type="default" r:id="Rc932d7aa8859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MUR OG FLIS AS   ·   Org.nr 996 980 685   ·   Slependveien 60   ·   1341 SLEPENDEN   ·   Tlf. 67 54 22 22   ·   post@barummurogflis.no   ·   www.barummurogflis.no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62d34a8e546af" /><Relationship Type="http://schemas.openxmlformats.org/officeDocument/2006/relationships/footer" Target="/word/footer1.xml" Id="Rc932d7aa885945da" /></Relationships>
</file>