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33ba2ba70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BÆRUM MUR OG FLIS AS</w:t>
      </w:r>
    </w:p>
    <w:sectPr>
      <w:headerReference xmlns:r="http://schemas.openxmlformats.org/officeDocument/2006/relationships" w:type="default" r:id="R060d0a5ef01a4187"/>
      <w:footerReference xmlns:r="http://schemas.openxmlformats.org/officeDocument/2006/relationships" w:type="default" r:id="R8d10bbb11643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BÆRUM MUR OG FLIS AS   ·   Org.nr 996 980 685   ·   Slependveien 60   ·   1341 SLEPENDEN   ·   Tlf. 67 54 22 22   ·   post@barummurogflis.no   ·   www.barummurogflis.no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BÆRUM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d0a5ef01a4187" /><Relationship Type="http://schemas.openxmlformats.org/officeDocument/2006/relationships/footer" Target="/word/footer1.xml" Id="R8d10bbb1164343b0" /></Relationships>
</file>