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e2759bbb7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 MUR OG VARME AS</w:t>
      </w:r>
    </w:p>
    <w:sectPr>
      <w:headerReference xmlns:r="http://schemas.openxmlformats.org/officeDocument/2006/relationships" w:type="default" r:id="Rb2f16a1451c64762"/>
      <w:footerReference xmlns:r="http://schemas.openxmlformats.org/officeDocument/2006/relationships" w:type="default" r:id="Rb80e8a0094ee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 MUR OG VARME AS   ·   Org.nr 997 030 877   ·   Tom Wilhelmsens vei 13   ·   3120 NØTTERØY   ·   post@bemur.no   ·   www.bemur.no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 MUR OG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16a1451c64762" /><Relationship Type="http://schemas.openxmlformats.org/officeDocument/2006/relationships/footer" Target="/word/footer1.xml" Id="Rb80e8a0094ee46be" /></Relationships>
</file>