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c8c932b5641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CREDERE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CREDERE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1ce40194864cac"/>
      <w:footerReference xmlns:r="http://schemas.openxmlformats.org/officeDocument/2006/relationships" w:type="default" r:id="R5334a72d512a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CREDERE AS   ·   Org.nr 997 117 484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ce40194864cac" /><Relationship Type="http://schemas.openxmlformats.org/officeDocument/2006/relationships/footer" Target="/word/footer1.xml" Id="R5334a72d512a4bc1" /></Relationships>
</file>