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c066801ae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bc3d900d14c68"/>
      <w:footerReference xmlns:r="http://schemas.openxmlformats.org/officeDocument/2006/relationships" w:type="default" r:id="Rfe0280e13de7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c3d900d14c68" /><Relationship Type="http://schemas.openxmlformats.org/officeDocument/2006/relationships/footer" Target="/word/footer1.xml" Id="Rfe0280e13de7448e" /></Relationships>
</file>