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ffe0fa71ae42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STILLITZ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STILLITZ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68e8d757744aaa"/>
      <w:footerReference xmlns:r="http://schemas.openxmlformats.org/officeDocument/2006/relationships" w:type="default" r:id="Reb20fb499900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STILLITZ AS   ·   Org.nr 997 198 565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STILLITZ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68e8d757744aaa" /><Relationship Type="http://schemas.openxmlformats.org/officeDocument/2006/relationships/footer" Target="/word/footer1.xml" Id="Reb20fb49990044a3" /></Relationships>
</file>