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d40ff14bf04c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LUX OLJE &amp; KJEMI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LUX OLJE &amp; KJEMI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44013a6365488a"/>
      <w:footerReference xmlns:r="http://schemas.openxmlformats.org/officeDocument/2006/relationships" w:type="default" r:id="R7588b81f945b44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LUX OLJE &amp; KJEMI AS   ·   Org.nr 997 248 902   ·   Hugins gate 23A   ·   5531 HAUGESUND   ·   gu-sak@online.no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LUX OLJE &amp; KJEMI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44013a6365488a" /><Relationship Type="http://schemas.openxmlformats.org/officeDocument/2006/relationships/footer" Target="/word/footer1.xml" Id="R7588b81f945b4405" /></Relationships>
</file>