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80badab45d4e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NORGES-BIL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NORGES-BIL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8aba78f5b6410c"/>
      <w:footerReference xmlns:r="http://schemas.openxmlformats.org/officeDocument/2006/relationships" w:type="default" r:id="R923eb4aab4794f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NORGES-BIL AS   ·   Org.nr 997 306 236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NORGES-BIL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8aba78f5b6410c" /><Relationship Type="http://schemas.openxmlformats.org/officeDocument/2006/relationships/footer" Target="/word/footer1.xml" Id="R923eb4aab4794f89" /></Relationships>
</file>