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d4a46d6f1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de74f1f614cd1"/>
      <w:footerReference xmlns:r="http://schemas.openxmlformats.org/officeDocument/2006/relationships" w:type="default" r:id="R5a8333dc68d0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 HOLDING AS   ·   Org.nr 997 336 828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de74f1f614cd1" /><Relationship Type="http://schemas.openxmlformats.org/officeDocument/2006/relationships/footer" Target="/word/footer1.xml" Id="R5a8333dc68d04553" /></Relationships>
</file>