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1feca82cf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ANLEGG OG BYGG STILLASUTLEIE AS, org.nr 997 351 940,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BYGG STILLASUTLEIE AS</w:t>
      </w:r>
    </w:p>
    <w:sectPr>
      <w:headerReference xmlns:r="http://schemas.openxmlformats.org/officeDocument/2006/relationships" w:type="default" r:id="Rde840a43751a40f6"/>
      <w:footerReference xmlns:r="http://schemas.openxmlformats.org/officeDocument/2006/relationships" w:type="default" r:id="Rdaac03f01241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BYGG STILLASUTLEIE AS   ·   Org.nr 997 351 940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BYGG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40a43751a40f6" /><Relationship Type="http://schemas.openxmlformats.org/officeDocument/2006/relationships/footer" Target="/word/footer1.xml" Id="Rdaac03f012414751" /></Relationships>
</file>