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090baf75274e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BARTA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1ea277c807084a7c"/>
      <w:footerReference xmlns:r="http://schemas.openxmlformats.org/officeDocument/2006/relationships" w:type="default" r:id="R84e41ca048ec4d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BARTA AS   ·   Org.nr 997 387 708   ·   Grønland 32B   ·   3045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a277c807084a7c" /><Relationship Type="http://schemas.openxmlformats.org/officeDocument/2006/relationships/footer" Target="/word/footer1.xml" Id="R84e41ca048ec4dbe" /></Relationships>
</file>