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4fe7cd8294d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INDERØY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INDERØY KOMMUNE</w:t>
      </w:r>
    </w:p>
    <w:sectPr>
      <w:headerReference xmlns:r="http://schemas.openxmlformats.org/officeDocument/2006/relationships" w:type="default" r:id="Rdc4e67efe9744353"/>
      <w:footerReference xmlns:r="http://schemas.openxmlformats.org/officeDocument/2006/relationships" w:type="default" r:id="Rab1b6d1c0cd9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INDERØY KOMMUNE   ·   Org.nr 997 391 853   ·   Vennalivegen 7   ·   7670 INDERØY   ·   Tlf. 74 12 42 00   ·   postmottak@inderoy.kommune.no   ·   www.inderoy.kommune.no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INDERØY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e67efe9744353" /><Relationship Type="http://schemas.openxmlformats.org/officeDocument/2006/relationships/footer" Target="/word/footer1.xml" Id="Rab1b6d1c0cd94bb7" /></Relationships>
</file>