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bafc83cbd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INDERØY KOMMUNE</w:t>
      </w:r>
    </w:p>
    <w:sectPr>
      <w:headerReference xmlns:r="http://schemas.openxmlformats.org/officeDocument/2006/relationships" w:type="default" r:id="Rc1558fc89e3d4fbf"/>
      <w:footerReference xmlns:r="http://schemas.openxmlformats.org/officeDocument/2006/relationships" w:type="default" r:id="Rdc5d05a8b1ee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INDERØY KOMMUNE   ·   Org.nr 997 391 853   ·   Vennalivegen 7   ·   7670 INDERØY   ·   Tlf. 74 12 42 00   ·   postmottak@inderoy.kommune.no   ·   www.inderoy.kommune.no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58fc89e3d4fbf" /><Relationship Type="http://schemas.openxmlformats.org/officeDocument/2006/relationships/footer" Target="/word/footer1.xml" Id="Rdc5d05a8b1ee4193" /></Relationships>
</file>