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944c9a790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KNAUSANE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KNAUSANE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29d83c4124ecc"/>
      <w:footerReference xmlns:r="http://schemas.openxmlformats.org/officeDocument/2006/relationships" w:type="default" r:id="R71ad8ccad20d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KNAUSANE UTVIKLING AS   ·   Org.nr 997 394 259   ·   Indregarden 8   ·   4440 TONSTAD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KNAUSANE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29d83c4124ecc" /><Relationship Type="http://schemas.openxmlformats.org/officeDocument/2006/relationships/footer" Target="/word/footer1.xml" Id="R71ad8ccad20d4578" /></Relationships>
</file>