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3cab41f31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5ee12e67ab4c63"/>
      <w:footerReference xmlns:r="http://schemas.openxmlformats.org/officeDocument/2006/relationships" w:type="default" r:id="R4fbae2611dad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GHH HOLDING AS   ·   Org.nr 997 409 396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ee12e67ab4c63" /><Relationship Type="http://schemas.openxmlformats.org/officeDocument/2006/relationships/footer" Target="/word/footer1.xml" Id="R4fbae2611dad4981" /></Relationships>
</file>