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4d04ce8fae41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ESPIRA SOLKROKEN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ESPIRA SOLKROKEN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25b11c3b7d461a"/>
      <w:footerReference xmlns:r="http://schemas.openxmlformats.org/officeDocument/2006/relationships" w:type="default" r:id="R21e0ce049a7a48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ESPIRA SOLKROKEN AS   ·   Org.nr 997 453 840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ESPIRA SOLKROKEN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25b11c3b7d461a" /><Relationship Type="http://schemas.openxmlformats.org/officeDocument/2006/relationships/footer" Target="/word/footer1.xml" Id="R21e0ce049a7a48e3" /></Relationships>
</file>