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d7bc75e7f4d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HVAC TECHNIC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HVAC TECHNIC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bafedc120d4ff4"/>
      <w:footerReference xmlns:r="http://schemas.openxmlformats.org/officeDocument/2006/relationships" w:type="default" r:id="Rcb35dbec218b4a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HVAC TECHNIC AS   ·   Org.nr 997 477 162   ·   Sveene 26B   ·   5416 STORD   ·   Tlf. 47 71 22 78   ·   kjell.tverderoy@gmail.com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HVAC TECHNIC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afedc120d4ff4" /><Relationship Type="http://schemas.openxmlformats.org/officeDocument/2006/relationships/footer" Target="/word/footer1.xml" Id="Rcb35dbec218b4a1a" /></Relationships>
</file>