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560c7f7ca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bedc14ce546d5"/>
      <w:footerReference xmlns:r="http://schemas.openxmlformats.org/officeDocument/2006/relationships" w:type="default" r:id="R26c9aa2d6ac3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bedc14ce546d5" /><Relationship Type="http://schemas.openxmlformats.org/officeDocument/2006/relationships/footer" Target="/word/footer1.xml" Id="R26c9aa2d6ac34376" /></Relationships>
</file>