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3df1a82af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SPESIALFOND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SPESIALFOND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2a2750e5c4f71"/>
      <w:footerReference xmlns:r="http://schemas.openxmlformats.org/officeDocument/2006/relationships" w:type="default" r:id="Reaabdbd23b97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2a2750e5c4f71" /><Relationship Type="http://schemas.openxmlformats.org/officeDocument/2006/relationships/footer" Target="/word/footer1.xml" Id="Reaabdbd23b974a96" /></Relationships>
</file>