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0bef4a2d194b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MULE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MULE INVEST AS</w:t>
      </w:r>
    </w:p>
    <w:sectPr>
      <w:headerReference xmlns:r="http://schemas.openxmlformats.org/officeDocument/2006/relationships" w:type="default" r:id="R93b03e25c8624648"/>
      <w:footerReference xmlns:r="http://schemas.openxmlformats.org/officeDocument/2006/relationships" w:type="default" r:id="R92180b09795741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MULE INVEST AS   ·   Org.nr 997 589 041   ·   Vetle Mules veg 22   ·   3944 PORSGRUNN   ·   erike0107@gmail.com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b03e25c8624648" /><Relationship Type="http://schemas.openxmlformats.org/officeDocument/2006/relationships/footer" Target="/word/footer1.xml" Id="R92180b0979574172" /></Relationships>
</file>