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3c7beb5dd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SENSOCURE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SENSOCURE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9c879016549fa"/>
      <w:footerReference xmlns:r="http://schemas.openxmlformats.org/officeDocument/2006/relationships" w:type="default" r:id="Re08ebf61a330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SENSOCURE AS   ·   Org.nr 997 608 445   ·   Langmyra 11B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SENSOCURE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9c879016549fa" /><Relationship Type="http://schemas.openxmlformats.org/officeDocument/2006/relationships/footer" Target="/word/footer1.xml" Id="Re08ebf61a3304e70" /></Relationships>
</file>