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f26d133c5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SALG OG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SALG OG SERVICE AS</w:t>
      </w:r>
    </w:p>
    <w:sectPr>
      <w:headerReference xmlns:r="http://schemas.openxmlformats.org/officeDocument/2006/relationships" w:type="default" r:id="R6d7872cc982343c2"/>
      <w:footerReference xmlns:r="http://schemas.openxmlformats.org/officeDocument/2006/relationships" w:type="default" r:id="R9b9cc3011a9e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SALG OG SERVICE AS   ·   Org.nr 997 621 611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872cc982343c2" /><Relationship Type="http://schemas.openxmlformats.org/officeDocument/2006/relationships/footer" Target="/word/footer1.xml" Id="R9b9cc3011a9e47c0" /></Relationships>
</file>