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c14a7f02bc4c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SECURITYGRUPPEN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SECURITYGRUPPEN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366483825a4799"/>
      <w:footerReference xmlns:r="http://schemas.openxmlformats.org/officeDocument/2006/relationships" w:type="default" r:id="R453370a5301647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SECURITYGRUPPEN AS   ·   Org.nr 997 643 372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SECURITYGRUPPEN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366483825a4799" /><Relationship Type="http://schemas.openxmlformats.org/officeDocument/2006/relationships/footer" Target="/word/footer1.xml" Id="R453370a5301647a6" /></Relationships>
</file>