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20b1e0753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DIABETESFORBUNDET NORDKAPP.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2acd04d7e6749fe"/>
      <w:footerReference xmlns:r="http://schemas.openxmlformats.org/officeDocument/2006/relationships" w:type="default" r:id="R79599f7f09a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cd04d7e6749fe" /><Relationship Type="http://schemas.openxmlformats.org/officeDocument/2006/relationships/footer" Target="/word/footer1.xml" Id="R79599f7f09ae48ff" /></Relationships>
</file>