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07d8c8f48047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GRØNLANDTORG IMPORT FRUKT OG GRØNT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GRØNLANDTORG IMPORT FRUKT OG GRØNT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454bcbb7864ecf"/>
      <w:footerReference xmlns:r="http://schemas.openxmlformats.org/officeDocument/2006/relationships" w:type="default" r:id="R57a2076c264c41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GRØNLANDTORG IMPORT FRUKT OG GRØNT AS   ·   Org.nr 997 668 170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GRØNLANDTORG IMPORT FRUKT OG GRØNT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454bcbb7864ecf" /><Relationship Type="http://schemas.openxmlformats.org/officeDocument/2006/relationships/footer" Target="/word/footer1.xml" Id="R57a2076c264c410c" /></Relationships>
</file>