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493a97dd1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JAAH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JAAH INVEST AS</w:t>
      </w:r>
    </w:p>
    <w:sectPr>
      <w:headerReference xmlns:r="http://schemas.openxmlformats.org/officeDocument/2006/relationships" w:type="default" r:id="R2111b075d99d4d53"/>
      <w:footerReference xmlns:r="http://schemas.openxmlformats.org/officeDocument/2006/relationships" w:type="default" r:id="Rc46fdb19d6cb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JAAH INVEST AS   ·   Org.nr 997 670 884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1b075d99d4d53" /><Relationship Type="http://schemas.openxmlformats.org/officeDocument/2006/relationships/footer" Target="/word/footer1.xml" Id="Rc46fdb19d6cb4c7b" /></Relationships>
</file>