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597bca8f4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BAAH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BAAH INVEST AS</w:t>
      </w:r>
    </w:p>
    <w:sectPr>
      <w:headerReference xmlns:r="http://schemas.openxmlformats.org/officeDocument/2006/relationships" w:type="default" r:id="R8c09359b03ab435d"/>
      <w:footerReference xmlns:r="http://schemas.openxmlformats.org/officeDocument/2006/relationships" w:type="default" r:id="R8f3a453196e0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9359b03ab435d" /><Relationship Type="http://schemas.openxmlformats.org/officeDocument/2006/relationships/footer" Target="/word/footer1.xml" Id="R8f3a453196e0497d" /></Relationships>
</file>