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c8335f70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TUBE AS</w:t>
      </w:r>
    </w:p>
    <w:sectPr>
      <w:headerReference xmlns:r="http://schemas.openxmlformats.org/officeDocument/2006/relationships" w:type="default" r:id="Rb0dc0805f6284b45"/>
      <w:footerReference xmlns:r="http://schemas.openxmlformats.org/officeDocument/2006/relationships" w:type="default" r:id="Rd08009fb202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TUBE AS   ·   Org.nr 997 690 664   ·   c/o Turid Berge-Olsen, Vågshagen 48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c0805f6284b45" /><Relationship Type="http://schemas.openxmlformats.org/officeDocument/2006/relationships/footer" Target="/word/footer1.xml" Id="Rd08009fb202b41ba" /></Relationships>
</file>