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9549e4e47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be944502e34dd4"/>
      <w:footerReference xmlns:r="http://schemas.openxmlformats.org/officeDocument/2006/relationships" w:type="default" r:id="Rf60aee599b52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 INVEST AS   ·   Org.nr 997 780 701   ·   Dr. Hummels veg 6   ·   7804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e944502e34dd4" /><Relationship Type="http://schemas.openxmlformats.org/officeDocument/2006/relationships/footer" Target="/word/footer1.xml" Id="Rf60aee599b524a94" /></Relationships>
</file>